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B7" w:rsidRDefault="00EE4AB7">
      <w:pPr>
        <w:widowControl/>
        <w:jc w:val="center"/>
        <w:rPr>
          <w:rFonts w:eastAsia="方正小标宋简体"/>
          <w:sz w:val="36"/>
          <w:szCs w:val="36"/>
        </w:rPr>
      </w:pPr>
    </w:p>
    <w:p w:rsidR="00EE4AB7" w:rsidRDefault="009D18B3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 w:rsidR="004E3DA0">
        <w:rPr>
          <w:rFonts w:eastAsia="方正小标宋简体" w:hint="eastAsia"/>
          <w:sz w:val="44"/>
          <w:szCs w:val="44"/>
        </w:rPr>
        <w:t>2</w:t>
      </w:r>
      <w:r>
        <w:rPr>
          <w:rFonts w:eastAsia="方正小标宋简体"/>
          <w:sz w:val="44"/>
          <w:szCs w:val="44"/>
        </w:rPr>
        <w:t>年度农村</w:t>
      </w:r>
      <w:r>
        <w:rPr>
          <w:rFonts w:eastAsia="方正小标宋简体" w:hint="eastAsia"/>
          <w:sz w:val="44"/>
          <w:szCs w:val="44"/>
        </w:rPr>
        <w:t>水利工程</w:t>
      </w:r>
      <w:r>
        <w:rPr>
          <w:rFonts w:eastAsia="方正小标宋简体"/>
          <w:sz w:val="44"/>
          <w:szCs w:val="44"/>
        </w:rPr>
        <w:t>建设</w:t>
      </w:r>
      <w:r>
        <w:rPr>
          <w:rFonts w:eastAsia="方正小标宋简体" w:hint="eastAsia"/>
          <w:sz w:val="44"/>
          <w:szCs w:val="44"/>
        </w:rPr>
        <w:t>和管理</w:t>
      </w:r>
    </w:p>
    <w:p w:rsidR="00EE4AB7" w:rsidRDefault="009D18B3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市级补助专项资金绩效自评价报告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黑体"/>
          <w:kern w:val="0"/>
          <w:sz w:val="24"/>
        </w:rPr>
      </w:pPr>
      <w:r>
        <w:rPr>
          <w:rFonts w:eastAsia="黑体"/>
          <w:color w:val="000000"/>
          <w:kern w:val="0"/>
          <w:sz w:val="32"/>
          <w:szCs w:val="32"/>
        </w:rPr>
        <w:t>一、项目概况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（一）项目基本情况</w:t>
      </w:r>
    </w:p>
    <w:p w:rsidR="00EE4AB7" w:rsidRDefault="00930AD6" w:rsidP="00930AD6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930AD6">
        <w:rPr>
          <w:rFonts w:eastAsia="仿宋" w:hint="eastAsia"/>
          <w:color w:val="000000"/>
          <w:kern w:val="0"/>
          <w:sz w:val="32"/>
          <w:szCs w:val="32"/>
        </w:rPr>
        <w:t>全市农村水利与水土保持工作坚持以习近</w:t>
      </w:r>
      <w:r w:rsidRPr="00930AD6">
        <w:rPr>
          <w:rFonts w:eastAsia="仿宋"/>
          <w:color w:val="000000"/>
          <w:kern w:val="0"/>
          <w:sz w:val="32"/>
          <w:szCs w:val="32"/>
        </w:rPr>
        <w:t>平新时代中国特色社会主义思想为指导，全面贯彻习近平生态文明思想，紧扣乡村振兴战略</w:t>
      </w:r>
      <w:r w:rsidRPr="00930AD6">
        <w:rPr>
          <w:rFonts w:eastAsia="仿宋" w:hint="eastAsia"/>
          <w:color w:val="000000"/>
          <w:kern w:val="0"/>
          <w:sz w:val="32"/>
          <w:szCs w:val="32"/>
        </w:rPr>
        <w:t>与和美</w:t>
      </w:r>
      <w:r w:rsidRPr="00930AD6">
        <w:rPr>
          <w:rFonts w:eastAsia="仿宋"/>
          <w:color w:val="000000"/>
          <w:kern w:val="0"/>
          <w:sz w:val="32"/>
          <w:szCs w:val="32"/>
        </w:rPr>
        <w:t>乡村建设</w:t>
      </w:r>
      <w:r w:rsidRPr="00930AD6">
        <w:rPr>
          <w:rFonts w:eastAsia="仿宋" w:hint="eastAsia"/>
          <w:color w:val="000000"/>
          <w:kern w:val="0"/>
          <w:sz w:val="32"/>
          <w:szCs w:val="32"/>
        </w:rPr>
        <w:t>主题</w:t>
      </w:r>
      <w:r w:rsidRPr="00930AD6">
        <w:rPr>
          <w:rFonts w:eastAsia="仿宋"/>
          <w:color w:val="000000"/>
          <w:kern w:val="0"/>
          <w:sz w:val="32"/>
          <w:szCs w:val="32"/>
        </w:rPr>
        <w:t>，认真落实</w:t>
      </w:r>
      <w:r w:rsidRPr="00930AD6">
        <w:rPr>
          <w:rFonts w:eastAsia="仿宋" w:hint="eastAsia"/>
          <w:color w:val="000000"/>
          <w:kern w:val="0"/>
          <w:sz w:val="32"/>
          <w:szCs w:val="32"/>
        </w:rPr>
        <w:t>节水优先、空间均衡、系统治理、两手发力的</w:t>
      </w:r>
      <w:r w:rsidRPr="00930AD6">
        <w:rPr>
          <w:rFonts w:eastAsia="仿宋"/>
          <w:color w:val="000000"/>
          <w:kern w:val="0"/>
          <w:sz w:val="32"/>
          <w:szCs w:val="32"/>
        </w:rPr>
        <w:t>治水思路，加快构建与农业农村现代化相适应的现代化</w:t>
      </w:r>
      <w:r w:rsidRPr="00930AD6">
        <w:rPr>
          <w:rFonts w:eastAsia="仿宋" w:hint="eastAsia"/>
          <w:color w:val="000000"/>
          <w:kern w:val="0"/>
          <w:sz w:val="32"/>
          <w:szCs w:val="32"/>
        </w:rPr>
        <w:t>农村水利与水土保持</w:t>
      </w:r>
      <w:r w:rsidRPr="00930AD6">
        <w:rPr>
          <w:rFonts w:eastAsia="仿宋"/>
          <w:color w:val="000000"/>
          <w:kern w:val="0"/>
          <w:sz w:val="32"/>
          <w:szCs w:val="32"/>
        </w:rPr>
        <w:t>体系，</w:t>
      </w:r>
      <w:r>
        <w:rPr>
          <w:rFonts w:eastAsia="仿宋_GB2312"/>
          <w:sz w:val="32"/>
          <w:szCs w:val="32"/>
        </w:rPr>
        <w:t>改善农村人居环境，建设</w:t>
      </w:r>
      <w:r>
        <w:rPr>
          <w:rFonts w:eastAsia="仿宋_GB2312" w:hint="eastAsia"/>
          <w:sz w:val="32"/>
          <w:szCs w:val="32"/>
        </w:rPr>
        <w:t>和美</w:t>
      </w:r>
      <w:r>
        <w:rPr>
          <w:rFonts w:eastAsia="仿宋_GB2312"/>
          <w:sz w:val="32"/>
          <w:szCs w:val="32"/>
        </w:rPr>
        <w:t>宜居乡村，</w:t>
      </w:r>
      <w:r>
        <w:rPr>
          <w:rFonts w:eastAsia="仿宋" w:hint="eastAsia"/>
          <w:color w:val="000000"/>
          <w:kern w:val="0"/>
          <w:sz w:val="32"/>
          <w:szCs w:val="32"/>
        </w:rPr>
        <w:t>满足人民群众对优美水环境期盼，不断</w:t>
      </w:r>
      <w:r w:rsidRPr="00930AD6">
        <w:rPr>
          <w:rFonts w:eastAsia="仿宋"/>
          <w:color w:val="000000"/>
          <w:kern w:val="0"/>
          <w:sz w:val="32"/>
          <w:szCs w:val="32"/>
        </w:rPr>
        <w:t>推动</w:t>
      </w:r>
      <w:r w:rsidRPr="00930AD6">
        <w:rPr>
          <w:rFonts w:eastAsia="仿宋" w:hint="eastAsia"/>
          <w:color w:val="000000"/>
          <w:kern w:val="0"/>
          <w:sz w:val="32"/>
          <w:szCs w:val="32"/>
        </w:rPr>
        <w:t>南京</w:t>
      </w:r>
      <w:r w:rsidRPr="00930AD6">
        <w:rPr>
          <w:rFonts w:eastAsia="仿宋"/>
          <w:color w:val="000000"/>
          <w:kern w:val="0"/>
          <w:sz w:val="32"/>
          <w:szCs w:val="32"/>
        </w:rPr>
        <w:t>农村水利与</w:t>
      </w:r>
      <w:r w:rsidRPr="00930AD6">
        <w:rPr>
          <w:rFonts w:eastAsia="仿宋" w:hint="eastAsia"/>
          <w:color w:val="000000"/>
          <w:kern w:val="0"/>
          <w:sz w:val="32"/>
          <w:szCs w:val="32"/>
        </w:rPr>
        <w:t>水土保持工作</w:t>
      </w:r>
      <w:r w:rsidRPr="00930AD6">
        <w:rPr>
          <w:rFonts w:eastAsia="仿宋"/>
          <w:color w:val="000000"/>
          <w:kern w:val="0"/>
          <w:sz w:val="32"/>
          <w:szCs w:val="32"/>
        </w:rPr>
        <w:t>再上新台阶。</w:t>
      </w:r>
      <w:r>
        <w:rPr>
          <w:rFonts w:eastAsia="仿宋"/>
          <w:color w:val="000000"/>
          <w:kern w:val="0"/>
          <w:sz w:val="32"/>
          <w:szCs w:val="32"/>
        </w:rPr>
        <w:t xml:space="preserve"> 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202</w:t>
      </w:r>
      <w:r w:rsidR="004E3DA0"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年度农村水利工程建设和管理市级补助专项资金分为两部分，其中农村水利工程建设主要有：</w:t>
      </w:r>
      <w:r>
        <w:rPr>
          <w:rFonts w:eastAsia="仿宋"/>
          <w:color w:val="000000"/>
          <w:kern w:val="0"/>
          <w:sz w:val="32"/>
          <w:szCs w:val="32"/>
        </w:rPr>
        <w:t>大型灌区现代化改造、中型灌区节水</w:t>
      </w:r>
      <w:r>
        <w:rPr>
          <w:rFonts w:eastAsia="仿宋" w:hint="eastAsia"/>
          <w:color w:val="000000"/>
          <w:kern w:val="0"/>
          <w:sz w:val="32"/>
          <w:szCs w:val="32"/>
        </w:rPr>
        <w:t>配套改造项目</w:t>
      </w:r>
      <w:r>
        <w:rPr>
          <w:rFonts w:eastAsia="仿宋"/>
          <w:color w:val="000000"/>
          <w:kern w:val="0"/>
          <w:sz w:val="32"/>
          <w:szCs w:val="32"/>
        </w:rPr>
        <w:t>、小流域综合治理</w:t>
      </w:r>
      <w:r>
        <w:rPr>
          <w:rFonts w:eastAsia="仿宋" w:hint="eastAsia"/>
          <w:color w:val="000000"/>
          <w:kern w:val="0"/>
          <w:sz w:val="32"/>
          <w:szCs w:val="32"/>
        </w:rPr>
        <w:t>、</w:t>
      </w:r>
      <w:proofErr w:type="gramStart"/>
      <w:r>
        <w:rPr>
          <w:rFonts w:eastAsia="仿宋" w:hint="eastAsia"/>
          <w:color w:val="000000"/>
          <w:kern w:val="0"/>
          <w:sz w:val="32"/>
          <w:szCs w:val="32"/>
        </w:rPr>
        <w:t>泵站及翻水线</w:t>
      </w:r>
      <w:proofErr w:type="gramEnd"/>
      <w:r>
        <w:rPr>
          <w:rFonts w:eastAsia="仿宋" w:hint="eastAsia"/>
          <w:color w:val="000000"/>
          <w:kern w:val="0"/>
          <w:sz w:val="32"/>
          <w:szCs w:val="32"/>
        </w:rPr>
        <w:t>改造、</w:t>
      </w:r>
      <w:r>
        <w:rPr>
          <w:rFonts w:eastAsia="仿宋"/>
          <w:color w:val="000000"/>
          <w:kern w:val="0"/>
          <w:sz w:val="32"/>
          <w:szCs w:val="32"/>
        </w:rPr>
        <w:t>重点</w:t>
      </w:r>
      <w:r>
        <w:rPr>
          <w:rFonts w:eastAsia="仿宋" w:hint="eastAsia"/>
          <w:color w:val="000000"/>
          <w:kern w:val="0"/>
          <w:sz w:val="32"/>
          <w:szCs w:val="32"/>
        </w:rPr>
        <w:t>塘坝</w:t>
      </w:r>
      <w:r>
        <w:rPr>
          <w:rFonts w:eastAsia="仿宋"/>
          <w:color w:val="000000"/>
          <w:kern w:val="0"/>
          <w:sz w:val="32"/>
          <w:szCs w:val="32"/>
        </w:rPr>
        <w:t>综合</w:t>
      </w:r>
      <w:r>
        <w:rPr>
          <w:rFonts w:eastAsia="仿宋" w:hint="eastAsia"/>
          <w:color w:val="000000"/>
          <w:kern w:val="0"/>
          <w:sz w:val="32"/>
          <w:szCs w:val="32"/>
        </w:rPr>
        <w:t>整治、地方自建小型水利设施</w:t>
      </w:r>
      <w:r w:rsidR="0043509C">
        <w:rPr>
          <w:rFonts w:eastAsia="仿宋" w:hint="eastAsia"/>
          <w:color w:val="000000"/>
          <w:kern w:val="0"/>
          <w:sz w:val="32"/>
          <w:szCs w:val="32"/>
        </w:rPr>
        <w:t>、</w:t>
      </w:r>
      <w:r w:rsidR="0043509C" w:rsidRPr="00F74D1A">
        <w:rPr>
          <w:rFonts w:eastAsia="仿宋" w:hint="eastAsia"/>
          <w:color w:val="000000"/>
          <w:kern w:val="0"/>
          <w:sz w:val="32"/>
          <w:szCs w:val="32"/>
        </w:rPr>
        <w:t>农村生态河道建设</w:t>
      </w:r>
      <w:r>
        <w:rPr>
          <w:rFonts w:eastAsia="仿宋" w:hint="eastAsia"/>
          <w:color w:val="000000"/>
          <w:kern w:val="0"/>
          <w:sz w:val="32"/>
          <w:szCs w:val="32"/>
        </w:rPr>
        <w:t>以奖代补项目等；</w:t>
      </w:r>
      <w:r>
        <w:rPr>
          <w:rFonts w:eastAsia="仿宋"/>
          <w:color w:val="000000"/>
          <w:kern w:val="0"/>
          <w:sz w:val="32"/>
          <w:szCs w:val="32"/>
        </w:rPr>
        <w:t>农村水利工程管理主要有</w:t>
      </w:r>
      <w:r>
        <w:rPr>
          <w:rFonts w:eastAsia="仿宋" w:hint="eastAsia"/>
          <w:color w:val="000000"/>
          <w:kern w:val="0"/>
          <w:sz w:val="32"/>
          <w:szCs w:val="32"/>
        </w:rPr>
        <w:t>：农村水利工程管理、市级水美乡村创建评定等。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（二）项目资金情况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根据南京市水</w:t>
      </w:r>
      <w:proofErr w:type="gramStart"/>
      <w:r>
        <w:rPr>
          <w:rFonts w:eastAsia="仿宋"/>
          <w:color w:val="000000"/>
          <w:kern w:val="0"/>
          <w:sz w:val="32"/>
          <w:szCs w:val="32"/>
        </w:rPr>
        <w:t>务</w:t>
      </w:r>
      <w:proofErr w:type="gramEnd"/>
      <w:r>
        <w:rPr>
          <w:rFonts w:eastAsia="仿宋"/>
          <w:color w:val="000000"/>
          <w:kern w:val="0"/>
          <w:sz w:val="32"/>
          <w:szCs w:val="32"/>
        </w:rPr>
        <w:t>局、南京市财政局</w:t>
      </w:r>
      <w:r w:rsidR="00764E5E">
        <w:rPr>
          <w:rFonts w:eastAsia="仿宋" w:hint="eastAsia"/>
          <w:color w:val="000000"/>
          <w:kern w:val="0"/>
          <w:sz w:val="32"/>
          <w:szCs w:val="32"/>
        </w:rPr>
        <w:t>《</w:t>
      </w:r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关于下达</w:t>
      </w:r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2022</w:t>
      </w:r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年农村水利第一批市级补助资金的通知</w:t>
      </w:r>
      <w:r w:rsidR="00764E5E">
        <w:rPr>
          <w:rFonts w:eastAsia="仿宋" w:hint="eastAsia"/>
          <w:color w:val="000000"/>
          <w:kern w:val="0"/>
          <w:sz w:val="32"/>
          <w:szCs w:val="32"/>
        </w:rPr>
        <w:t>》（</w:t>
      </w:r>
      <w:proofErr w:type="gramStart"/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宁水财</w:t>
      </w:r>
      <w:r w:rsidR="00764E5E">
        <w:rPr>
          <w:rFonts w:eastAsia="仿宋_GB2312"/>
          <w:kern w:val="0"/>
          <w:sz w:val="32"/>
          <w:szCs w:val="32"/>
        </w:rPr>
        <w:t>〔</w:t>
      </w:r>
      <w:r w:rsidR="00764E5E">
        <w:rPr>
          <w:rFonts w:eastAsia="仿宋_GB2312"/>
          <w:kern w:val="0"/>
          <w:sz w:val="32"/>
          <w:szCs w:val="32"/>
        </w:rPr>
        <w:t>202</w:t>
      </w:r>
      <w:r w:rsidR="00764E5E">
        <w:rPr>
          <w:rFonts w:eastAsia="仿宋_GB2312" w:hint="eastAsia"/>
          <w:kern w:val="0"/>
          <w:sz w:val="32"/>
          <w:szCs w:val="32"/>
        </w:rPr>
        <w:t>2</w:t>
      </w:r>
      <w:r w:rsidR="00764E5E">
        <w:rPr>
          <w:rFonts w:eastAsia="仿宋_GB2312"/>
          <w:kern w:val="0"/>
          <w:sz w:val="32"/>
          <w:szCs w:val="32"/>
        </w:rPr>
        <w:t>〕</w:t>
      </w:r>
      <w:proofErr w:type="gramEnd"/>
      <w:r w:rsidR="00764E5E">
        <w:rPr>
          <w:rFonts w:eastAsia="仿宋_GB2312" w:hint="eastAsia"/>
          <w:kern w:val="0"/>
          <w:sz w:val="32"/>
          <w:szCs w:val="32"/>
        </w:rPr>
        <w:t>308</w:t>
      </w:r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号</w:t>
      </w:r>
      <w:r w:rsidR="00764E5E">
        <w:rPr>
          <w:rFonts w:eastAsia="仿宋" w:hint="eastAsia"/>
          <w:color w:val="000000"/>
          <w:kern w:val="0"/>
          <w:sz w:val="32"/>
          <w:szCs w:val="32"/>
        </w:rPr>
        <w:t>）、</w:t>
      </w:r>
      <w:r w:rsidR="00F74D1A">
        <w:rPr>
          <w:rFonts w:eastAsia="仿宋" w:hint="eastAsia"/>
          <w:color w:val="000000"/>
          <w:kern w:val="0"/>
          <w:sz w:val="32"/>
          <w:szCs w:val="32"/>
        </w:rPr>
        <w:t>《</w:t>
      </w:r>
      <w:r w:rsidR="00F74D1A" w:rsidRPr="00F74D1A">
        <w:rPr>
          <w:rFonts w:eastAsia="仿宋" w:hint="eastAsia"/>
          <w:color w:val="000000"/>
          <w:kern w:val="0"/>
          <w:sz w:val="32"/>
          <w:szCs w:val="32"/>
        </w:rPr>
        <w:t>关于下达南京市高淳区淳东灌区续建配套与现代化</w:t>
      </w:r>
      <w:r w:rsidR="00F74D1A" w:rsidRPr="00F74D1A">
        <w:rPr>
          <w:rFonts w:eastAsia="仿宋" w:hint="eastAsia"/>
          <w:color w:val="000000"/>
          <w:kern w:val="0"/>
          <w:sz w:val="32"/>
          <w:szCs w:val="32"/>
        </w:rPr>
        <w:lastRenderedPageBreak/>
        <w:t>改造项目中央补助资金及</w:t>
      </w:r>
      <w:r w:rsidR="00F74D1A" w:rsidRPr="00F74D1A">
        <w:rPr>
          <w:rFonts w:eastAsia="仿宋" w:hint="eastAsia"/>
          <w:color w:val="000000"/>
          <w:kern w:val="0"/>
          <w:sz w:val="32"/>
          <w:szCs w:val="32"/>
        </w:rPr>
        <w:t>2022</w:t>
      </w:r>
      <w:r w:rsidR="00F74D1A" w:rsidRPr="00F74D1A">
        <w:rPr>
          <w:rFonts w:eastAsia="仿宋" w:hint="eastAsia"/>
          <w:color w:val="000000"/>
          <w:kern w:val="0"/>
          <w:sz w:val="32"/>
          <w:szCs w:val="32"/>
        </w:rPr>
        <w:t>年农村水利第二批市级补助资金的通知</w:t>
      </w:r>
      <w:r w:rsidR="00F74D1A">
        <w:rPr>
          <w:rFonts w:eastAsia="仿宋" w:hint="eastAsia"/>
          <w:color w:val="000000"/>
          <w:kern w:val="0"/>
          <w:sz w:val="32"/>
          <w:szCs w:val="32"/>
        </w:rPr>
        <w:t>》（</w:t>
      </w:r>
      <w:proofErr w:type="gramStart"/>
      <w:r w:rsidR="00F74D1A" w:rsidRPr="00F74D1A">
        <w:rPr>
          <w:rFonts w:eastAsia="仿宋" w:hint="eastAsia"/>
          <w:color w:val="000000"/>
          <w:kern w:val="0"/>
          <w:sz w:val="32"/>
          <w:szCs w:val="32"/>
        </w:rPr>
        <w:t>宁水农</w:t>
      </w:r>
      <w:r w:rsidR="00F74D1A">
        <w:rPr>
          <w:rFonts w:eastAsia="仿宋_GB2312"/>
          <w:kern w:val="0"/>
          <w:sz w:val="32"/>
          <w:szCs w:val="32"/>
        </w:rPr>
        <w:t>〔</w:t>
      </w:r>
      <w:r w:rsidR="00F74D1A">
        <w:rPr>
          <w:rFonts w:eastAsia="仿宋_GB2312"/>
          <w:kern w:val="0"/>
          <w:sz w:val="32"/>
          <w:szCs w:val="32"/>
        </w:rPr>
        <w:t>202</w:t>
      </w:r>
      <w:r w:rsidR="00764E5E">
        <w:rPr>
          <w:rFonts w:eastAsia="仿宋_GB2312" w:hint="eastAsia"/>
          <w:kern w:val="0"/>
          <w:sz w:val="32"/>
          <w:szCs w:val="32"/>
        </w:rPr>
        <w:t>2</w:t>
      </w:r>
      <w:r w:rsidR="00F74D1A">
        <w:rPr>
          <w:rFonts w:eastAsia="仿宋_GB2312"/>
          <w:kern w:val="0"/>
          <w:sz w:val="32"/>
          <w:szCs w:val="32"/>
        </w:rPr>
        <w:t>〕</w:t>
      </w:r>
      <w:proofErr w:type="gramEnd"/>
      <w:r w:rsidR="00F74D1A" w:rsidRPr="00F74D1A">
        <w:rPr>
          <w:rFonts w:eastAsia="仿宋" w:hint="eastAsia"/>
          <w:color w:val="000000"/>
          <w:kern w:val="0"/>
          <w:sz w:val="32"/>
          <w:szCs w:val="32"/>
        </w:rPr>
        <w:t>431</w:t>
      </w:r>
      <w:r w:rsidR="00F74D1A" w:rsidRPr="00F74D1A">
        <w:rPr>
          <w:rFonts w:eastAsia="仿宋" w:hint="eastAsia"/>
          <w:color w:val="000000"/>
          <w:kern w:val="0"/>
          <w:sz w:val="32"/>
          <w:szCs w:val="32"/>
        </w:rPr>
        <w:t>号</w:t>
      </w:r>
      <w:r w:rsidR="00F74D1A">
        <w:rPr>
          <w:rFonts w:eastAsia="仿宋" w:hint="eastAsia"/>
          <w:color w:val="000000"/>
          <w:kern w:val="0"/>
          <w:sz w:val="32"/>
          <w:szCs w:val="32"/>
        </w:rPr>
        <w:t>），</w:t>
      </w:r>
      <w:r w:rsidR="00764E5E">
        <w:rPr>
          <w:rFonts w:eastAsia="仿宋" w:hint="eastAsia"/>
          <w:color w:val="000000"/>
          <w:kern w:val="0"/>
          <w:sz w:val="32"/>
          <w:szCs w:val="32"/>
        </w:rPr>
        <w:t>《</w:t>
      </w:r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关于下达</w:t>
      </w:r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2022</w:t>
      </w:r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年水利工程尾款的通知</w:t>
      </w:r>
      <w:r w:rsidR="00764E5E">
        <w:rPr>
          <w:rFonts w:eastAsia="仿宋" w:hint="eastAsia"/>
          <w:color w:val="000000"/>
          <w:kern w:val="0"/>
          <w:sz w:val="32"/>
          <w:szCs w:val="32"/>
        </w:rPr>
        <w:t>》（</w:t>
      </w:r>
      <w:proofErr w:type="gramStart"/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宁水计</w:t>
      </w:r>
      <w:r w:rsidR="00764E5E">
        <w:rPr>
          <w:rFonts w:eastAsia="仿宋_GB2312"/>
          <w:kern w:val="0"/>
          <w:sz w:val="32"/>
          <w:szCs w:val="32"/>
        </w:rPr>
        <w:t>〔</w:t>
      </w:r>
      <w:r w:rsidR="00764E5E">
        <w:rPr>
          <w:rFonts w:eastAsia="仿宋_GB2312"/>
          <w:kern w:val="0"/>
          <w:sz w:val="32"/>
          <w:szCs w:val="32"/>
        </w:rPr>
        <w:t>202</w:t>
      </w:r>
      <w:r w:rsidR="00764E5E">
        <w:rPr>
          <w:rFonts w:eastAsia="仿宋_GB2312" w:hint="eastAsia"/>
          <w:kern w:val="0"/>
          <w:sz w:val="32"/>
          <w:szCs w:val="32"/>
        </w:rPr>
        <w:t>2</w:t>
      </w:r>
      <w:r w:rsidR="00764E5E">
        <w:rPr>
          <w:rFonts w:eastAsia="仿宋_GB2312"/>
          <w:kern w:val="0"/>
          <w:sz w:val="32"/>
          <w:szCs w:val="32"/>
        </w:rPr>
        <w:t>〕</w:t>
      </w:r>
      <w:proofErr w:type="gramEnd"/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477</w:t>
      </w:r>
      <w:r w:rsidR="00764E5E" w:rsidRPr="00764E5E">
        <w:rPr>
          <w:rFonts w:eastAsia="仿宋" w:hint="eastAsia"/>
          <w:color w:val="000000"/>
          <w:kern w:val="0"/>
          <w:sz w:val="32"/>
          <w:szCs w:val="32"/>
        </w:rPr>
        <w:t>号</w:t>
      </w:r>
      <w:r w:rsidR="00764E5E">
        <w:rPr>
          <w:rFonts w:eastAsia="仿宋" w:hint="eastAsia"/>
          <w:color w:val="000000"/>
          <w:kern w:val="0"/>
          <w:sz w:val="32"/>
          <w:szCs w:val="32"/>
        </w:rPr>
        <w:t>）等通知精神，</w:t>
      </w:r>
      <w:r>
        <w:rPr>
          <w:rFonts w:eastAsia="仿宋"/>
          <w:color w:val="000000"/>
          <w:kern w:val="0"/>
          <w:sz w:val="32"/>
          <w:szCs w:val="32"/>
        </w:rPr>
        <w:t>市级年度预算</w:t>
      </w:r>
      <w:r w:rsidRPr="00FD7DD5">
        <w:rPr>
          <w:rFonts w:eastAsia="仿宋"/>
          <w:color w:val="000000"/>
          <w:kern w:val="0"/>
          <w:sz w:val="32"/>
          <w:szCs w:val="32"/>
          <w:highlight w:val="yellow"/>
        </w:rPr>
        <w:t>为</w:t>
      </w:r>
      <w:r w:rsidR="00E54BBF" w:rsidRPr="00FD7DD5">
        <w:rPr>
          <w:rFonts w:eastAsia="仿宋" w:hint="eastAsia"/>
          <w:color w:val="000000"/>
          <w:kern w:val="0"/>
          <w:sz w:val="32"/>
          <w:szCs w:val="32"/>
          <w:highlight w:val="yellow"/>
        </w:rPr>
        <w:t>31705</w:t>
      </w:r>
      <w:r w:rsidRPr="00FD7DD5">
        <w:rPr>
          <w:rFonts w:eastAsia="仿宋" w:hint="eastAsia"/>
          <w:color w:val="000000"/>
          <w:kern w:val="0"/>
          <w:sz w:val="32"/>
          <w:szCs w:val="32"/>
          <w:highlight w:val="yellow"/>
        </w:rPr>
        <w:t>万</w:t>
      </w:r>
      <w:r w:rsidRPr="00FD7DD5">
        <w:rPr>
          <w:rFonts w:eastAsia="仿宋"/>
          <w:color w:val="000000"/>
          <w:kern w:val="0"/>
          <w:sz w:val="32"/>
          <w:szCs w:val="32"/>
          <w:highlight w:val="yellow"/>
        </w:rPr>
        <w:t>元</w:t>
      </w:r>
      <w:r>
        <w:rPr>
          <w:rFonts w:eastAsia="仿宋"/>
          <w:color w:val="000000"/>
          <w:kern w:val="0"/>
          <w:sz w:val="32"/>
          <w:szCs w:val="32"/>
        </w:rPr>
        <w:t>。根据年度实际资金预算安排和建设任务推进情况，全年实际拨付资金</w:t>
      </w:r>
      <w:r w:rsidR="00E54BBF" w:rsidRPr="00FD7DD5">
        <w:rPr>
          <w:rFonts w:eastAsia="仿宋" w:hint="eastAsia"/>
          <w:color w:val="000000"/>
          <w:kern w:val="0"/>
          <w:sz w:val="32"/>
          <w:szCs w:val="32"/>
          <w:highlight w:val="yellow"/>
        </w:rPr>
        <w:t>31938.1</w:t>
      </w:r>
      <w:r w:rsidRPr="00FD7DD5">
        <w:rPr>
          <w:rFonts w:eastAsia="仿宋" w:hint="eastAsia"/>
          <w:color w:val="000000"/>
          <w:kern w:val="0"/>
          <w:sz w:val="32"/>
          <w:szCs w:val="32"/>
          <w:highlight w:val="yellow"/>
        </w:rPr>
        <w:t>万</w:t>
      </w:r>
      <w:r w:rsidRPr="00FD7DD5">
        <w:rPr>
          <w:rFonts w:eastAsia="仿宋"/>
          <w:color w:val="000000"/>
          <w:kern w:val="0"/>
          <w:sz w:val="32"/>
          <w:szCs w:val="32"/>
          <w:highlight w:val="yellow"/>
        </w:rPr>
        <w:t>元，</w:t>
      </w:r>
      <w:r>
        <w:rPr>
          <w:rFonts w:eastAsia="仿宋"/>
          <w:color w:val="000000"/>
          <w:kern w:val="0"/>
          <w:sz w:val="32"/>
          <w:szCs w:val="32"/>
        </w:rPr>
        <w:t>预算执行率为</w:t>
      </w:r>
      <w:r>
        <w:rPr>
          <w:rFonts w:eastAsia="仿宋"/>
          <w:color w:val="000000"/>
          <w:kern w:val="0"/>
          <w:sz w:val="32"/>
          <w:szCs w:val="32"/>
        </w:rPr>
        <w:t>100%</w:t>
      </w:r>
      <w:r>
        <w:rPr>
          <w:rFonts w:eastAsia="仿宋"/>
          <w:color w:val="000000"/>
          <w:kern w:val="0"/>
          <w:sz w:val="32"/>
          <w:szCs w:val="32"/>
        </w:rPr>
        <w:t>。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（三）绩效目标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绩效总目标：</w:t>
      </w:r>
      <w:r>
        <w:rPr>
          <w:rFonts w:eastAsia="仿宋" w:hint="eastAsia"/>
          <w:color w:val="000000"/>
          <w:kern w:val="0"/>
          <w:sz w:val="32"/>
          <w:szCs w:val="32"/>
        </w:rPr>
        <w:t>加强</w:t>
      </w:r>
      <w:r w:rsidR="00F74D1A">
        <w:rPr>
          <w:rFonts w:eastAsia="仿宋"/>
          <w:color w:val="000000"/>
          <w:kern w:val="0"/>
          <w:sz w:val="32"/>
          <w:szCs w:val="32"/>
        </w:rPr>
        <w:t>大型灌区现代化改造、中型灌区节水</w:t>
      </w:r>
      <w:r w:rsidR="00F74D1A">
        <w:rPr>
          <w:rFonts w:eastAsia="仿宋" w:hint="eastAsia"/>
          <w:color w:val="000000"/>
          <w:kern w:val="0"/>
          <w:sz w:val="32"/>
          <w:szCs w:val="32"/>
        </w:rPr>
        <w:t>配套改造项目</w:t>
      </w:r>
      <w:r w:rsidR="00F74D1A">
        <w:rPr>
          <w:rFonts w:eastAsia="仿宋"/>
          <w:color w:val="000000"/>
          <w:kern w:val="0"/>
          <w:sz w:val="32"/>
          <w:szCs w:val="32"/>
        </w:rPr>
        <w:t>、小流域综合治理</w:t>
      </w:r>
      <w:r w:rsidR="00F74D1A">
        <w:rPr>
          <w:rFonts w:eastAsia="仿宋" w:hint="eastAsia"/>
          <w:color w:val="000000"/>
          <w:kern w:val="0"/>
          <w:sz w:val="32"/>
          <w:szCs w:val="32"/>
        </w:rPr>
        <w:t>、</w:t>
      </w:r>
      <w:proofErr w:type="gramStart"/>
      <w:r w:rsidR="00F74D1A">
        <w:rPr>
          <w:rFonts w:eastAsia="仿宋" w:hint="eastAsia"/>
          <w:color w:val="000000"/>
          <w:kern w:val="0"/>
          <w:sz w:val="32"/>
          <w:szCs w:val="32"/>
        </w:rPr>
        <w:t>泵站及翻水线</w:t>
      </w:r>
      <w:proofErr w:type="gramEnd"/>
      <w:r w:rsidR="00F74D1A">
        <w:rPr>
          <w:rFonts w:eastAsia="仿宋" w:hint="eastAsia"/>
          <w:color w:val="000000"/>
          <w:kern w:val="0"/>
          <w:sz w:val="32"/>
          <w:szCs w:val="32"/>
        </w:rPr>
        <w:t>改造、</w:t>
      </w:r>
      <w:r w:rsidR="00F74D1A">
        <w:rPr>
          <w:rFonts w:eastAsia="仿宋"/>
          <w:color w:val="000000"/>
          <w:kern w:val="0"/>
          <w:sz w:val="32"/>
          <w:szCs w:val="32"/>
        </w:rPr>
        <w:t>重点</w:t>
      </w:r>
      <w:r w:rsidR="00F74D1A">
        <w:rPr>
          <w:rFonts w:eastAsia="仿宋" w:hint="eastAsia"/>
          <w:color w:val="000000"/>
          <w:kern w:val="0"/>
          <w:sz w:val="32"/>
          <w:szCs w:val="32"/>
        </w:rPr>
        <w:t>塘坝</w:t>
      </w:r>
      <w:r w:rsidR="00F74D1A">
        <w:rPr>
          <w:rFonts w:eastAsia="仿宋"/>
          <w:color w:val="000000"/>
          <w:kern w:val="0"/>
          <w:sz w:val="32"/>
          <w:szCs w:val="32"/>
        </w:rPr>
        <w:t>综合</w:t>
      </w:r>
      <w:r w:rsidR="00F74D1A">
        <w:rPr>
          <w:rFonts w:eastAsia="仿宋" w:hint="eastAsia"/>
          <w:color w:val="000000"/>
          <w:kern w:val="0"/>
          <w:sz w:val="32"/>
          <w:szCs w:val="32"/>
        </w:rPr>
        <w:t>整治等</w:t>
      </w:r>
      <w:r>
        <w:rPr>
          <w:rFonts w:eastAsia="仿宋" w:hint="eastAsia"/>
          <w:color w:val="000000"/>
          <w:kern w:val="0"/>
          <w:sz w:val="32"/>
          <w:szCs w:val="32"/>
        </w:rPr>
        <w:t>农村水利工程管理，确保农水工</w:t>
      </w:r>
      <w:proofErr w:type="gramStart"/>
      <w:r>
        <w:rPr>
          <w:rFonts w:eastAsia="仿宋" w:hint="eastAsia"/>
          <w:color w:val="000000"/>
          <w:kern w:val="0"/>
          <w:sz w:val="32"/>
          <w:szCs w:val="32"/>
        </w:rPr>
        <w:t>程发挥</w:t>
      </w:r>
      <w:proofErr w:type="gramEnd"/>
      <w:r>
        <w:rPr>
          <w:rFonts w:eastAsia="仿宋" w:hint="eastAsia"/>
          <w:color w:val="000000"/>
          <w:kern w:val="0"/>
          <w:sz w:val="32"/>
          <w:szCs w:val="32"/>
        </w:rPr>
        <w:t>应有功能，从而</w:t>
      </w:r>
      <w:r>
        <w:rPr>
          <w:rFonts w:eastAsia="仿宋"/>
          <w:color w:val="000000"/>
          <w:kern w:val="0"/>
          <w:sz w:val="32"/>
          <w:szCs w:val="32"/>
        </w:rPr>
        <w:t>增强广大农户的幸福感、获得感，同时也进一步促进社会经济效益发展。</w:t>
      </w:r>
      <w:r w:rsidR="00F74D1A">
        <w:rPr>
          <w:rFonts w:eastAsia="仿宋"/>
          <w:color w:val="000000"/>
          <w:kern w:val="0"/>
          <w:sz w:val="32"/>
          <w:szCs w:val="32"/>
        </w:rPr>
        <w:t>通过农村水利工程建设，</w:t>
      </w:r>
      <w:r w:rsidR="00F74D1A">
        <w:rPr>
          <w:rFonts w:eastAsia="仿宋" w:hint="eastAsia"/>
          <w:color w:val="000000"/>
          <w:kern w:val="0"/>
          <w:sz w:val="32"/>
          <w:szCs w:val="32"/>
        </w:rPr>
        <w:t>改善农村地区水资源调度和使用情况</w:t>
      </w:r>
      <w:r w:rsidR="00F74D1A">
        <w:rPr>
          <w:rFonts w:eastAsia="仿宋"/>
          <w:color w:val="000000"/>
          <w:kern w:val="0"/>
          <w:sz w:val="32"/>
          <w:szCs w:val="32"/>
        </w:rPr>
        <w:t>，</w:t>
      </w:r>
    </w:p>
    <w:p w:rsidR="00EE4AB7" w:rsidRDefault="009D18B3">
      <w:pPr>
        <w:widowControl/>
        <w:spacing w:line="560" w:lineRule="exact"/>
        <w:ind w:firstLineChars="200" w:firstLine="640"/>
        <w:jc w:val="left"/>
      </w:pPr>
      <w:r>
        <w:rPr>
          <w:rFonts w:eastAsia="仿宋"/>
          <w:color w:val="000000"/>
          <w:kern w:val="0"/>
          <w:sz w:val="32"/>
          <w:szCs w:val="32"/>
        </w:rPr>
        <w:t>年度绩效目标：统</w:t>
      </w:r>
      <w:r w:rsidR="00F74D1A">
        <w:rPr>
          <w:rFonts w:eastAsia="仿宋"/>
          <w:color w:val="000000"/>
          <w:kern w:val="0"/>
          <w:sz w:val="32"/>
          <w:szCs w:val="32"/>
        </w:rPr>
        <w:t>统筹农村水利工程建设，并进一步加强资金使用效率，预算执行率达</w:t>
      </w:r>
      <w:r w:rsidR="00F74D1A">
        <w:rPr>
          <w:rFonts w:eastAsia="仿宋"/>
          <w:color w:val="000000"/>
          <w:kern w:val="0"/>
          <w:sz w:val="32"/>
          <w:szCs w:val="32"/>
        </w:rPr>
        <w:t>90%</w:t>
      </w:r>
      <w:r w:rsidR="00F74D1A">
        <w:rPr>
          <w:rFonts w:eastAsia="仿宋"/>
          <w:color w:val="000000"/>
          <w:kern w:val="0"/>
          <w:sz w:val="32"/>
          <w:szCs w:val="32"/>
        </w:rPr>
        <w:t>以上。</w:t>
      </w:r>
      <w:r>
        <w:rPr>
          <w:rFonts w:eastAsia="仿宋"/>
          <w:color w:val="000000"/>
          <w:kern w:val="0"/>
          <w:sz w:val="32"/>
          <w:szCs w:val="32"/>
        </w:rPr>
        <w:t>筹安排农村水利工程日常养护经费，保持相关设施安全运行、管理秩序井然；强化</w:t>
      </w:r>
      <w:r>
        <w:rPr>
          <w:rFonts w:eastAsia="仿宋" w:hint="eastAsia"/>
          <w:color w:val="000000"/>
          <w:kern w:val="0"/>
          <w:sz w:val="32"/>
          <w:szCs w:val="32"/>
        </w:rPr>
        <w:t>农村水利工程管理</w:t>
      </w:r>
      <w:r>
        <w:rPr>
          <w:rFonts w:eastAsia="仿宋"/>
          <w:color w:val="000000"/>
          <w:kern w:val="0"/>
          <w:sz w:val="32"/>
          <w:szCs w:val="32"/>
        </w:rPr>
        <w:t>能力，确保农村</w:t>
      </w:r>
      <w:r>
        <w:rPr>
          <w:rFonts w:eastAsia="仿宋" w:hint="eastAsia"/>
          <w:color w:val="000000"/>
          <w:kern w:val="0"/>
          <w:sz w:val="32"/>
          <w:szCs w:val="32"/>
        </w:rPr>
        <w:t>水利</w:t>
      </w:r>
      <w:r>
        <w:rPr>
          <w:rFonts w:eastAsia="仿宋"/>
          <w:color w:val="000000"/>
          <w:kern w:val="0"/>
          <w:sz w:val="32"/>
          <w:szCs w:val="32"/>
        </w:rPr>
        <w:t>设施的长效稳定运行。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黑体"/>
          <w:kern w:val="0"/>
          <w:sz w:val="24"/>
        </w:rPr>
      </w:pPr>
      <w:r>
        <w:rPr>
          <w:rFonts w:eastAsia="黑体"/>
          <w:color w:val="000000"/>
          <w:kern w:val="0"/>
          <w:sz w:val="32"/>
          <w:szCs w:val="32"/>
        </w:rPr>
        <w:t>二、评价结论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（一）评价的对象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根据</w:t>
      </w:r>
      <w:r>
        <w:rPr>
          <w:rFonts w:eastAsia="仿宋"/>
          <w:color w:val="000000"/>
          <w:kern w:val="0"/>
          <w:sz w:val="32"/>
          <w:szCs w:val="32"/>
        </w:rPr>
        <w:t>202</w:t>
      </w:r>
      <w:r w:rsidR="00187D8B"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/>
          <w:color w:val="000000"/>
          <w:kern w:val="0"/>
          <w:sz w:val="32"/>
          <w:szCs w:val="32"/>
        </w:rPr>
        <w:t>年农村水利工程建设和管理计划，评价</w:t>
      </w:r>
      <w:r>
        <w:rPr>
          <w:rFonts w:eastAsia="仿宋"/>
          <w:color w:val="000000"/>
          <w:kern w:val="0"/>
          <w:sz w:val="32"/>
          <w:szCs w:val="32"/>
        </w:rPr>
        <w:t>202</w:t>
      </w:r>
      <w:r w:rsidR="00F74D1A"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/>
          <w:color w:val="000000"/>
          <w:kern w:val="0"/>
          <w:sz w:val="32"/>
          <w:szCs w:val="32"/>
        </w:rPr>
        <w:t>年农村水利工程</w:t>
      </w:r>
      <w:r>
        <w:rPr>
          <w:rFonts w:eastAsia="仿宋" w:hint="eastAsia"/>
          <w:color w:val="000000"/>
          <w:kern w:val="0"/>
          <w:sz w:val="32"/>
          <w:szCs w:val="32"/>
        </w:rPr>
        <w:t>建设和管理</w:t>
      </w:r>
      <w:r>
        <w:rPr>
          <w:rFonts w:eastAsia="仿宋"/>
          <w:color w:val="000000"/>
          <w:kern w:val="0"/>
          <w:sz w:val="32"/>
          <w:szCs w:val="32"/>
        </w:rPr>
        <w:t>市级专项资金使用绩效情况。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（二）评价结论</w:t>
      </w:r>
    </w:p>
    <w:p w:rsidR="00EE4AB7" w:rsidRDefault="005E0E6A">
      <w:pPr>
        <w:widowControl/>
        <w:spacing w:line="560" w:lineRule="exact"/>
        <w:ind w:firstLineChars="200" w:firstLine="640"/>
        <w:jc w:val="left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lastRenderedPageBreak/>
        <w:t>通过严格的绩效评价体系，进一步</w:t>
      </w:r>
      <w:r>
        <w:rPr>
          <w:rFonts w:eastAsia="仿宋" w:hint="eastAsia"/>
          <w:color w:val="000000"/>
          <w:kern w:val="0"/>
          <w:sz w:val="32"/>
          <w:szCs w:val="32"/>
        </w:rPr>
        <w:t>提升</w:t>
      </w:r>
      <w:r>
        <w:rPr>
          <w:rFonts w:eastAsia="仿宋"/>
          <w:color w:val="000000"/>
          <w:kern w:val="0"/>
          <w:sz w:val="32"/>
          <w:szCs w:val="32"/>
        </w:rPr>
        <w:t>农村水利工程</w:t>
      </w:r>
      <w:r>
        <w:rPr>
          <w:rFonts w:eastAsia="仿宋" w:hint="eastAsia"/>
          <w:color w:val="000000"/>
          <w:kern w:val="0"/>
          <w:sz w:val="32"/>
          <w:szCs w:val="32"/>
        </w:rPr>
        <w:t>建设管理水平</w:t>
      </w:r>
      <w:r>
        <w:rPr>
          <w:rFonts w:eastAsia="仿宋"/>
          <w:color w:val="000000"/>
          <w:kern w:val="0"/>
          <w:sz w:val="32"/>
          <w:szCs w:val="32"/>
        </w:rPr>
        <w:t>，正常发挥工程效益。</w:t>
      </w:r>
      <w:r w:rsidR="009D18B3">
        <w:rPr>
          <w:rFonts w:eastAsia="仿宋" w:hint="eastAsia"/>
          <w:color w:val="000000"/>
          <w:kern w:val="0"/>
          <w:sz w:val="32"/>
          <w:szCs w:val="32"/>
        </w:rPr>
        <w:t>通过</w:t>
      </w:r>
      <w:r w:rsidR="009D18B3">
        <w:rPr>
          <w:rFonts w:eastAsia="仿宋"/>
          <w:color w:val="000000"/>
          <w:kern w:val="0"/>
          <w:sz w:val="32"/>
          <w:szCs w:val="32"/>
        </w:rPr>
        <w:t>农村水利工程</w:t>
      </w:r>
      <w:r w:rsidR="009D18B3">
        <w:rPr>
          <w:rFonts w:eastAsia="仿宋" w:hint="eastAsia"/>
          <w:color w:val="000000"/>
          <w:kern w:val="0"/>
          <w:sz w:val="32"/>
          <w:szCs w:val="32"/>
        </w:rPr>
        <w:t>建设和</w:t>
      </w:r>
      <w:r w:rsidR="009D18B3">
        <w:rPr>
          <w:rFonts w:eastAsia="仿宋"/>
          <w:color w:val="000000"/>
          <w:kern w:val="0"/>
          <w:sz w:val="32"/>
          <w:szCs w:val="32"/>
        </w:rPr>
        <w:t>管理资金绩效评价，充分了解资金实际效益发挥情况，发现</w:t>
      </w:r>
      <w:r w:rsidR="009D18B3">
        <w:rPr>
          <w:rFonts w:eastAsia="仿宋" w:hint="eastAsia"/>
          <w:color w:val="000000"/>
          <w:kern w:val="0"/>
          <w:sz w:val="32"/>
          <w:szCs w:val="32"/>
        </w:rPr>
        <w:t>农村</w:t>
      </w:r>
      <w:r w:rsidR="009D18B3">
        <w:rPr>
          <w:rFonts w:eastAsia="仿宋"/>
          <w:color w:val="000000"/>
          <w:kern w:val="0"/>
          <w:sz w:val="32"/>
          <w:szCs w:val="32"/>
        </w:rPr>
        <w:t>水利工程</w:t>
      </w:r>
      <w:r w:rsidR="009D18B3">
        <w:rPr>
          <w:rFonts w:eastAsia="仿宋" w:hint="eastAsia"/>
          <w:color w:val="000000"/>
          <w:kern w:val="0"/>
          <w:sz w:val="32"/>
          <w:szCs w:val="32"/>
        </w:rPr>
        <w:t>建设</w:t>
      </w:r>
      <w:r w:rsidR="009D18B3">
        <w:rPr>
          <w:rFonts w:eastAsia="仿宋"/>
          <w:color w:val="000000"/>
          <w:kern w:val="0"/>
          <w:sz w:val="32"/>
          <w:szCs w:val="32"/>
        </w:rPr>
        <w:t>管理过程中的薄弱环节，指导今后更好的</w:t>
      </w:r>
      <w:r w:rsidR="009D18B3">
        <w:rPr>
          <w:rFonts w:eastAsia="仿宋" w:hint="eastAsia"/>
          <w:color w:val="000000"/>
          <w:kern w:val="0"/>
          <w:sz w:val="32"/>
          <w:szCs w:val="32"/>
        </w:rPr>
        <w:t>有效推进</w:t>
      </w:r>
      <w:r w:rsidR="009D18B3">
        <w:rPr>
          <w:rFonts w:eastAsia="仿宋"/>
          <w:color w:val="000000"/>
          <w:kern w:val="0"/>
          <w:sz w:val="32"/>
          <w:szCs w:val="32"/>
        </w:rPr>
        <w:t>工作。经审核评定，本项目绩效评价</w:t>
      </w:r>
      <w:r w:rsidR="009D18B3">
        <w:rPr>
          <w:rFonts w:eastAsia="仿宋" w:hint="eastAsia"/>
          <w:color w:val="000000"/>
          <w:kern w:val="0"/>
          <w:sz w:val="32"/>
          <w:szCs w:val="32"/>
        </w:rPr>
        <w:t>自评</w:t>
      </w:r>
      <w:r w:rsidR="009D18B3">
        <w:rPr>
          <w:rFonts w:eastAsia="仿宋"/>
          <w:color w:val="000000"/>
          <w:kern w:val="0"/>
          <w:sz w:val="32"/>
          <w:szCs w:val="32"/>
        </w:rPr>
        <w:t>得分</w:t>
      </w:r>
      <w:r w:rsidR="009D18B3">
        <w:rPr>
          <w:rFonts w:eastAsia="仿宋" w:hint="eastAsia"/>
          <w:color w:val="000000"/>
          <w:kern w:val="0"/>
          <w:sz w:val="32"/>
          <w:szCs w:val="32"/>
        </w:rPr>
        <w:t>100</w:t>
      </w:r>
      <w:r w:rsidR="009D18B3">
        <w:rPr>
          <w:rFonts w:eastAsia="仿宋"/>
          <w:color w:val="000000"/>
          <w:kern w:val="0"/>
          <w:sz w:val="32"/>
          <w:szCs w:val="32"/>
        </w:rPr>
        <w:t>分。绩效评价等次为优等。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 w:hAnsi="黑体"/>
          <w:kern w:val="0"/>
          <w:sz w:val="32"/>
          <w:szCs w:val="32"/>
        </w:rPr>
        <w:t>三、项目成效</w:t>
      </w:r>
    </w:p>
    <w:p w:rsidR="00EE4AB7" w:rsidRDefault="009D18B3">
      <w:pPr>
        <w:pStyle w:val="a0"/>
        <w:ind w:firstLineChars="200" w:firstLine="640"/>
      </w:pPr>
      <w:r>
        <w:rPr>
          <w:rFonts w:eastAsia="仿宋"/>
          <w:color w:val="000000"/>
          <w:kern w:val="0"/>
          <w:szCs w:val="32"/>
        </w:rPr>
        <w:t>通过农村水利工程建设，</w:t>
      </w:r>
      <w:r>
        <w:rPr>
          <w:rFonts w:eastAsia="仿宋" w:hint="eastAsia"/>
          <w:color w:val="000000"/>
          <w:kern w:val="0"/>
          <w:szCs w:val="32"/>
        </w:rPr>
        <w:t>改善农村地区水资源调度和使用情况</w:t>
      </w:r>
      <w:r>
        <w:rPr>
          <w:rFonts w:eastAsia="仿宋"/>
          <w:color w:val="000000"/>
          <w:kern w:val="0"/>
          <w:szCs w:val="32"/>
        </w:rPr>
        <w:t>，</w:t>
      </w:r>
      <w:r>
        <w:rPr>
          <w:rFonts w:eastAsia="仿宋" w:hint="eastAsia"/>
          <w:color w:val="000000"/>
          <w:kern w:val="0"/>
          <w:szCs w:val="32"/>
        </w:rPr>
        <w:t>加强农村水利工程管理，确保了农水工</w:t>
      </w:r>
      <w:proofErr w:type="gramStart"/>
      <w:r>
        <w:rPr>
          <w:rFonts w:eastAsia="仿宋" w:hint="eastAsia"/>
          <w:color w:val="000000"/>
          <w:kern w:val="0"/>
          <w:szCs w:val="32"/>
        </w:rPr>
        <w:t>程发挥</w:t>
      </w:r>
      <w:proofErr w:type="gramEnd"/>
      <w:r>
        <w:rPr>
          <w:rFonts w:eastAsia="仿宋" w:hint="eastAsia"/>
          <w:color w:val="000000"/>
          <w:kern w:val="0"/>
          <w:szCs w:val="32"/>
        </w:rPr>
        <w:t>应有功能，从而</w:t>
      </w:r>
      <w:r>
        <w:rPr>
          <w:rFonts w:eastAsia="仿宋"/>
          <w:color w:val="000000"/>
          <w:kern w:val="0"/>
          <w:szCs w:val="32"/>
        </w:rPr>
        <w:t>增强</w:t>
      </w:r>
      <w:r>
        <w:rPr>
          <w:rFonts w:eastAsia="仿宋" w:hint="eastAsia"/>
          <w:color w:val="000000"/>
          <w:kern w:val="0"/>
          <w:szCs w:val="32"/>
        </w:rPr>
        <w:t>了</w:t>
      </w:r>
      <w:r>
        <w:rPr>
          <w:rFonts w:eastAsia="仿宋"/>
          <w:color w:val="000000"/>
          <w:kern w:val="0"/>
          <w:szCs w:val="32"/>
        </w:rPr>
        <w:t>广大农户的幸福感、获得感，同时也进一步促进</w:t>
      </w:r>
      <w:r>
        <w:rPr>
          <w:rFonts w:eastAsia="仿宋" w:hint="eastAsia"/>
          <w:color w:val="000000"/>
          <w:kern w:val="0"/>
          <w:szCs w:val="32"/>
        </w:rPr>
        <w:t>了</w:t>
      </w:r>
      <w:r>
        <w:rPr>
          <w:rFonts w:eastAsia="仿宋"/>
          <w:color w:val="000000"/>
          <w:kern w:val="0"/>
          <w:szCs w:val="32"/>
        </w:rPr>
        <w:t>社会经济效益发展。</w:t>
      </w:r>
    </w:p>
    <w:p w:rsidR="00EE4AB7" w:rsidRDefault="009D18B3">
      <w:pPr>
        <w:pStyle w:val="a6"/>
        <w:spacing w:line="360" w:lineRule="auto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四</w:t>
      </w:r>
      <w:r>
        <w:rPr>
          <w:rFonts w:ascii="Times New Roman" w:eastAsia="黑体" w:hAnsi="Times New Roman"/>
          <w:color w:val="000000"/>
          <w:sz w:val="32"/>
          <w:szCs w:val="32"/>
        </w:rPr>
        <w:t>、存在问题及原因分析</w:t>
      </w:r>
    </w:p>
    <w:p w:rsidR="00EE4AB7" w:rsidRDefault="009D18B3">
      <w:pPr>
        <w:pStyle w:val="a6"/>
        <w:spacing w:line="360" w:lineRule="auto"/>
        <w:ind w:firstLineChars="200" w:firstLine="640"/>
        <w:rPr>
          <w:rFonts w:ascii="Times New Roman" w:eastAsia="仿宋" w:hAnsi="Times New Roman"/>
          <w:color w:val="000000"/>
          <w:sz w:val="32"/>
          <w:szCs w:val="32"/>
        </w:rPr>
      </w:pPr>
      <w:r>
        <w:rPr>
          <w:rFonts w:ascii="Times New Roman" w:eastAsia="仿宋" w:hAnsi="Times New Roman" w:hint="eastAsia"/>
          <w:color w:val="000000"/>
          <w:sz w:val="32"/>
          <w:szCs w:val="32"/>
        </w:rPr>
        <w:t>1</w:t>
      </w:r>
      <w:r>
        <w:rPr>
          <w:rFonts w:ascii="Times New Roman" w:eastAsia="仿宋" w:hAnsi="Times New Roman"/>
          <w:color w:val="000000"/>
          <w:sz w:val="32"/>
          <w:szCs w:val="32"/>
        </w:rPr>
        <w:t>、</w:t>
      </w:r>
      <w:r w:rsidR="005E0E6A">
        <w:rPr>
          <w:rFonts w:ascii="Times New Roman" w:eastAsia="仿宋" w:hAnsi="Times New Roman" w:hint="eastAsia"/>
          <w:color w:val="000000"/>
          <w:sz w:val="32"/>
          <w:szCs w:val="32"/>
        </w:rPr>
        <w:t>农村水利专业技术人员力量薄弱，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农村水利</w:t>
      </w:r>
      <w:r>
        <w:rPr>
          <w:rFonts w:ascii="Times New Roman" w:eastAsia="仿宋" w:hAnsi="Times New Roman"/>
          <w:color w:val="000000"/>
          <w:sz w:val="32"/>
          <w:szCs w:val="32"/>
        </w:rPr>
        <w:t>项目主管人员基本来自各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区、</w:t>
      </w:r>
      <w:r>
        <w:rPr>
          <w:rFonts w:ascii="Times New Roman" w:eastAsia="仿宋" w:hAnsi="Times New Roman"/>
          <w:color w:val="000000"/>
          <w:sz w:val="32"/>
          <w:szCs w:val="32"/>
        </w:rPr>
        <w:t>街道行业主管部门、机关工作人员，</w:t>
      </w:r>
      <w:r w:rsidR="005E0E6A">
        <w:rPr>
          <w:rFonts w:ascii="Times New Roman" w:eastAsia="仿宋" w:hAnsi="Times New Roman" w:hint="eastAsia"/>
          <w:color w:val="000000"/>
          <w:sz w:val="32"/>
          <w:szCs w:val="32"/>
        </w:rPr>
        <w:t>人员较少，</w:t>
      </w:r>
      <w:r>
        <w:rPr>
          <w:rFonts w:ascii="Times New Roman" w:eastAsia="仿宋" w:hAnsi="Times New Roman"/>
          <w:color w:val="000000"/>
          <w:sz w:val="32"/>
          <w:szCs w:val="32"/>
        </w:rPr>
        <w:t>本身工作任务繁杂，工作量较大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，</w:t>
      </w:r>
      <w:r>
        <w:rPr>
          <w:rFonts w:ascii="Times New Roman" w:eastAsia="仿宋" w:hAnsi="Times New Roman"/>
          <w:color w:val="000000"/>
          <w:sz w:val="32"/>
          <w:szCs w:val="32"/>
        </w:rPr>
        <w:t>专业化水平不高，造成工程建设管理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推进不平衡</w:t>
      </w:r>
      <w:r>
        <w:rPr>
          <w:rFonts w:ascii="Times New Roman" w:eastAsia="仿宋" w:hAnsi="Times New Roman"/>
          <w:color w:val="000000"/>
          <w:sz w:val="32"/>
          <w:szCs w:val="32"/>
        </w:rPr>
        <w:t>。</w:t>
      </w:r>
    </w:p>
    <w:p w:rsidR="00EE4AB7" w:rsidRDefault="009D18B3">
      <w:pPr>
        <w:spacing w:line="360" w:lineRule="auto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/>
          <w:color w:val="000000"/>
          <w:kern w:val="0"/>
          <w:sz w:val="32"/>
          <w:szCs w:val="32"/>
        </w:rPr>
        <w:t>、因农村水利工程项目</w:t>
      </w:r>
      <w:r w:rsidR="005E0E6A">
        <w:rPr>
          <w:rFonts w:eastAsia="仿宋" w:hint="eastAsia"/>
          <w:color w:val="000000"/>
          <w:kern w:val="0"/>
          <w:sz w:val="32"/>
          <w:szCs w:val="32"/>
        </w:rPr>
        <w:t>为政府投资项目，属于基础建设，投资</w:t>
      </w:r>
      <w:r>
        <w:rPr>
          <w:rFonts w:eastAsia="仿宋"/>
          <w:color w:val="000000"/>
          <w:kern w:val="0"/>
          <w:sz w:val="32"/>
          <w:szCs w:val="32"/>
        </w:rPr>
        <w:t>不能直接带来</w:t>
      </w:r>
      <w:r>
        <w:rPr>
          <w:rFonts w:eastAsia="仿宋" w:hint="eastAsia"/>
          <w:color w:val="000000"/>
          <w:kern w:val="0"/>
          <w:sz w:val="32"/>
          <w:szCs w:val="32"/>
        </w:rPr>
        <w:t>直接</w:t>
      </w:r>
      <w:r>
        <w:rPr>
          <w:rFonts w:eastAsia="仿宋"/>
          <w:color w:val="000000"/>
          <w:kern w:val="0"/>
          <w:sz w:val="32"/>
          <w:szCs w:val="32"/>
        </w:rPr>
        <w:t>经济效益，因此对经济发展直接</w:t>
      </w:r>
      <w:r>
        <w:rPr>
          <w:rFonts w:eastAsia="仿宋" w:hint="eastAsia"/>
          <w:color w:val="000000"/>
          <w:kern w:val="0"/>
          <w:sz w:val="32"/>
          <w:szCs w:val="32"/>
        </w:rPr>
        <w:t>影响</w:t>
      </w:r>
      <w:r>
        <w:rPr>
          <w:rFonts w:eastAsia="仿宋"/>
          <w:color w:val="000000"/>
          <w:kern w:val="0"/>
          <w:sz w:val="32"/>
          <w:szCs w:val="32"/>
        </w:rPr>
        <w:t>不明显。</w:t>
      </w:r>
    </w:p>
    <w:p w:rsidR="00EE4AB7" w:rsidRDefault="009D18B3">
      <w:pPr>
        <w:spacing w:line="560" w:lineRule="exact"/>
        <w:ind w:firstLineChars="200" w:firstLine="64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 w:hint="eastAsia"/>
          <w:color w:val="000000"/>
          <w:kern w:val="0"/>
          <w:sz w:val="32"/>
          <w:szCs w:val="32"/>
        </w:rPr>
        <w:t>五</w:t>
      </w:r>
      <w:r>
        <w:rPr>
          <w:rFonts w:eastAsia="黑体"/>
          <w:color w:val="000000"/>
          <w:kern w:val="0"/>
          <w:sz w:val="32"/>
          <w:szCs w:val="32"/>
        </w:rPr>
        <w:t>、有关建议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根据本次绩效考核暴露出的问题，以精细化管理为抓手，</w:t>
      </w:r>
      <w:r w:rsidR="005E0E6A">
        <w:rPr>
          <w:rFonts w:eastAsia="仿宋" w:hint="eastAsia"/>
          <w:color w:val="000000"/>
          <w:kern w:val="0"/>
          <w:sz w:val="32"/>
          <w:szCs w:val="32"/>
        </w:rPr>
        <w:t>加强农村水利专业技术人员力量，加强管护，</w:t>
      </w:r>
      <w:r>
        <w:rPr>
          <w:rFonts w:eastAsia="仿宋" w:hint="eastAsia"/>
          <w:color w:val="000000"/>
          <w:kern w:val="0"/>
          <w:sz w:val="32"/>
          <w:szCs w:val="32"/>
        </w:rPr>
        <w:t>进一步</w:t>
      </w:r>
      <w:r>
        <w:rPr>
          <w:rFonts w:eastAsia="仿宋"/>
          <w:color w:val="000000"/>
          <w:kern w:val="0"/>
          <w:sz w:val="32"/>
          <w:szCs w:val="32"/>
        </w:rPr>
        <w:t>推进各项</w:t>
      </w:r>
      <w:proofErr w:type="gramStart"/>
      <w:r>
        <w:rPr>
          <w:rFonts w:eastAsia="仿宋"/>
          <w:color w:val="000000"/>
          <w:kern w:val="0"/>
          <w:sz w:val="32"/>
          <w:szCs w:val="32"/>
        </w:rPr>
        <w:t>工作落细落实</w:t>
      </w:r>
      <w:proofErr w:type="gramEnd"/>
      <w:r>
        <w:rPr>
          <w:rFonts w:eastAsia="仿宋"/>
          <w:color w:val="000000"/>
          <w:kern w:val="0"/>
          <w:sz w:val="32"/>
          <w:szCs w:val="32"/>
        </w:rPr>
        <w:t>，保障</w:t>
      </w:r>
      <w:r>
        <w:rPr>
          <w:rFonts w:eastAsia="仿宋" w:hint="eastAsia"/>
          <w:color w:val="000000"/>
          <w:kern w:val="0"/>
          <w:sz w:val="32"/>
          <w:szCs w:val="32"/>
        </w:rPr>
        <w:t>农水</w:t>
      </w:r>
      <w:r>
        <w:rPr>
          <w:rFonts w:eastAsia="仿宋"/>
          <w:color w:val="000000"/>
          <w:kern w:val="0"/>
          <w:sz w:val="32"/>
          <w:szCs w:val="32"/>
        </w:rPr>
        <w:t>工程切实发挥为民实效。</w:t>
      </w:r>
    </w:p>
    <w:p w:rsidR="005E0E6A" w:rsidRDefault="005E0E6A" w:rsidP="005E0E6A">
      <w:pPr>
        <w:widowControl/>
        <w:spacing w:line="560" w:lineRule="exact"/>
        <w:ind w:firstLineChars="200" w:firstLine="640"/>
        <w:jc w:val="left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lastRenderedPageBreak/>
        <w:t>1</w:t>
      </w:r>
      <w:r>
        <w:rPr>
          <w:rFonts w:eastAsia="仿宋"/>
          <w:color w:val="000000"/>
          <w:kern w:val="0"/>
          <w:sz w:val="32"/>
          <w:szCs w:val="32"/>
        </w:rPr>
        <w:t>、强化</w:t>
      </w:r>
      <w:r>
        <w:rPr>
          <w:rFonts w:eastAsia="仿宋" w:hint="eastAsia"/>
          <w:color w:val="000000"/>
          <w:kern w:val="0"/>
          <w:sz w:val="32"/>
          <w:szCs w:val="32"/>
        </w:rPr>
        <w:t>长效管护</w:t>
      </w:r>
      <w:r>
        <w:rPr>
          <w:rFonts w:eastAsia="仿宋"/>
          <w:color w:val="000000"/>
          <w:kern w:val="0"/>
          <w:sz w:val="32"/>
          <w:szCs w:val="32"/>
        </w:rPr>
        <w:t>。针对部分地区农水工程设施运行不正常、管护机制不健全等重点问题，建立问题清单，制定处理设施整治提升改造计划，确保农水工程设施运行效能。</w:t>
      </w:r>
    </w:p>
    <w:p w:rsidR="00EE4AB7" w:rsidRDefault="005E0E6A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 w:rsidR="009D18B3">
        <w:rPr>
          <w:rFonts w:eastAsia="仿宋"/>
          <w:color w:val="000000"/>
          <w:kern w:val="0"/>
          <w:sz w:val="32"/>
          <w:szCs w:val="32"/>
        </w:rPr>
        <w:t>、坚持建管并重。坚持以用为本的原则，指导各区统筹考虑工程建设、整改和后期运行维护问题，做到同步设计、同步建设、同步落实。加快推进新建设施的工程进度，加强施工全过程质量管控，确保高质量完成项目建设，加快提升农村水利基础设施配套率。</w:t>
      </w:r>
    </w:p>
    <w:p w:rsidR="00EE4AB7" w:rsidRDefault="009D18B3">
      <w:pPr>
        <w:spacing w:line="560" w:lineRule="exact"/>
        <w:ind w:firstLineChars="200" w:firstLine="640"/>
        <w:rPr>
          <w:rFonts w:eastAsia="黑体"/>
          <w:sz w:val="28"/>
          <w:szCs w:val="28"/>
        </w:rPr>
      </w:pPr>
      <w:r>
        <w:rPr>
          <w:rFonts w:eastAsia="黑体" w:hint="eastAsia"/>
          <w:color w:val="000000"/>
          <w:kern w:val="0"/>
          <w:sz w:val="32"/>
          <w:szCs w:val="32"/>
        </w:rPr>
        <w:t>六</w:t>
      </w:r>
      <w:r>
        <w:rPr>
          <w:rFonts w:eastAsia="黑体"/>
          <w:color w:val="000000"/>
          <w:kern w:val="0"/>
          <w:sz w:val="32"/>
          <w:szCs w:val="32"/>
        </w:rPr>
        <w:t>、评价工作开展情况及其他需说明的情况</w:t>
      </w:r>
    </w:p>
    <w:p w:rsidR="00EE4AB7" w:rsidRDefault="009D18B3">
      <w:pPr>
        <w:spacing w:line="620" w:lineRule="exact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 xml:space="preserve">    </w:t>
      </w:r>
      <w:r>
        <w:rPr>
          <w:rFonts w:eastAsia="仿宋_GB2312"/>
          <w:kern w:val="0"/>
          <w:sz w:val="32"/>
          <w:szCs w:val="32"/>
        </w:rPr>
        <w:t>本次</w:t>
      </w:r>
      <w:r>
        <w:rPr>
          <w:rFonts w:eastAsia="仿宋_GB2312"/>
          <w:kern w:val="0"/>
          <w:sz w:val="32"/>
          <w:szCs w:val="32"/>
        </w:rPr>
        <w:t>202</w:t>
      </w:r>
      <w:r w:rsidR="005E0E6A">
        <w:rPr>
          <w:rFonts w:eastAsia="仿宋_GB2312" w:hint="eastAsia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年农村水利工程建设及管理项目绩效</w:t>
      </w:r>
      <w:proofErr w:type="gramStart"/>
      <w:r>
        <w:rPr>
          <w:rFonts w:eastAsia="仿宋_GB2312"/>
          <w:kern w:val="0"/>
          <w:sz w:val="32"/>
          <w:szCs w:val="32"/>
        </w:rPr>
        <w:t>自评价</w:t>
      </w:r>
      <w:proofErr w:type="gramEnd"/>
      <w:r>
        <w:rPr>
          <w:rFonts w:eastAsia="仿宋_GB2312"/>
          <w:kern w:val="0"/>
          <w:sz w:val="32"/>
          <w:szCs w:val="32"/>
        </w:rPr>
        <w:t>是在局统一领导下，根据《中华人民共和国预算法》、财政部《财政支出绩效评价管理暂行办法》、《江苏省财政专项资金绩效管理办法》、《关于印发</w:t>
      </w:r>
      <w:r>
        <w:rPr>
          <w:rFonts w:eastAsia="仿宋_GB2312"/>
          <w:kern w:val="0"/>
          <w:sz w:val="32"/>
          <w:szCs w:val="32"/>
        </w:rPr>
        <w:t>&lt;</w:t>
      </w:r>
      <w:r>
        <w:rPr>
          <w:rFonts w:eastAsia="仿宋_GB2312"/>
          <w:kern w:val="0"/>
          <w:sz w:val="32"/>
          <w:szCs w:val="32"/>
        </w:rPr>
        <w:t>南京市市级财政预算绩效评价操作规程（试行）</w:t>
      </w:r>
      <w:r>
        <w:rPr>
          <w:rFonts w:eastAsia="仿宋_GB2312"/>
          <w:kern w:val="0"/>
          <w:sz w:val="32"/>
          <w:szCs w:val="32"/>
        </w:rPr>
        <w:t>&gt;</w:t>
      </w:r>
      <w:r>
        <w:rPr>
          <w:rFonts w:eastAsia="仿宋_GB2312"/>
          <w:kern w:val="0"/>
          <w:sz w:val="32"/>
          <w:szCs w:val="32"/>
        </w:rPr>
        <w:t>的通知》</w:t>
      </w:r>
      <w:r>
        <w:rPr>
          <w:rFonts w:eastAsia="仿宋_GB2312"/>
          <w:kern w:val="0"/>
          <w:sz w:val="32"/>
          <w:szCs w:val="32"/>
        </w:rPr>
        <w:t>(</w:t>
      </w:r>
      <w:proofErr w:type="gramStart"/>
      <w:r>
        <w:rPr>
          <w:rFonts w:eastAsia="仿宋_GB2312"/>
          <w:kern w:val="0"/>
          <w:sz w:val="32"/>
          <w:szCs w:val="32"/>
        </w:rPr>
        <w:t>宁财绩</w:t>
      </w:r>
      <w:proofErr w:type="gramEnd"/>
      <w:r>
        <w:rPr>
          <w:rFonts w:eastAsia="仿宋_GB2312"/>
          <w:kern w:val="0"/>
          <w:sz w:val="32"/>
          <w:szCs w:val="32"/>
        </w:rPr>
        <w:t>〔</w:t>
      </w:r>
      <w:r>
        <w:rPr>
          <w:rFonts w:eastAsia="仿宋_GB2312"/>
          <w:kern w:val="0"/>
          <w:sz w:val="32"/>
          <w:szCs w:val="32"/>
        </w:rPr>
        <w:t>2020</w:t>
      </w:r>
      <w:r>
        <w:rPr>
          <w:rFonts w:eastAsia="仿宋_GB2312"/>
          <w:kern w:val="0"/>
          <w:sz w:val="32"/>
          <w:szCs w:val="32"/>
        </w:rPr>
        <w:t>〕</w:t>
      </w:r>
      <w:r>
        <w:rPr>
          <w:rFonts w:eastAsia="仿宋_GB2312"/>
          <w:kern w:val="0"/>
          <w:sz w:val="32"/>
          <w:szCs w:val="32"/>
        </w:rPr>
        <w:t>260</w:t>
      </w:r>
      <w:r>
        <w:rPr>
          <w:rFonts w:eastAsia="仿宋_GB2312"/>
          <w:kern w:val="0"/>
          <w:sz w:val="32"/>
          <w:szCs w:val="32"/>
        </w:rPr>
        <w:t>号</w:t>
      </w:r>
      <w:r>
        <w:rPr>
          <w:rFonts w:eastAsia="仿宋_GB2312"/>
          <w:kern w:val="0"/>
          <w:sz w:val="32"/>
          <w:szCs w:val="32"/>
        </w:rPr>
        <w:t>)</w:t>
      </w:r>
      <w:r>
        <w:rPr>
          <w:rFonts w:eastAsia="仿宋_GB2312"/>
          <w:kern w:val="0"/>
          <w:sz w:val="32"/>
          <w:szCs w:val="32"/>
        </w:rPr>
        <w:t>的要求</w:t>
      </w:r>
      <w:r>
        <w:rPr>
          <w:rFonts w:eastAsia="仿宋_GB2312" w:hint="eastAsia"/>
          <w:kern w:val="0"/>
          <w:sz w:val="32"/>
          <w:szCs w:val="32"/>
        </w:rPr>
        <w:t>，</w:t>
      </w:r>
      <w:r>
        <w:rPr>
          <w:rFonts w:eastAsia="仿宋_GB2312"/>
          <w:kern w:val="0"/>
          <w:sz w:val="32"/>
          <w:szCs w:val="32"/>
        </w:rPr>
        <w:t>对本单位</w:t>
      </w:r>
      <w:r>
        <w:rPr>
          <w:rFonts w:eastAsia="仿宋_GB2312"/>
          <w:kern w:val="0"/>
          <w:sz w:val="32"/>
          <w:szCs w:val="32"/>
        </w:rPr>
        <w:t>202</w:t>
      </w:r>
      <w:r w:rsidR="005E0E6A">
        <w:rPr>
          <w:rFonts w:eastAsia="仿宋_GB2312" w:hint="eastAsia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年农村水利工程建设及管理项目进行的一次绩效自评价。我</w:t>
      </w:r>
      <w:r>
        <w:rPr>
          <w:rFonts w:eastAsia="仿宋_GB2312" w:hint="eastAsia"/>
          <w:kern w:val="0"/>
          <w:sz w:val="32"/>
          <w:szCs w:val="32"/>
        </w:rPr>
        <w:t>处高度重视，组织专班，及时开展相关工作。</w:t>
      </w:r>
    </w:p>
    <w:p w:rsidR="00EE4AB7" w:rsidRDefault="009D18B3">
      <w:pPr>
        <w:spacing w:line="62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</w:t>
      </w:r>
      <w:r>
        <w:rPr>
          <w:rFonts w:eastAsia="仿宋_GB2312"/>
          <w:kern w:val="0"/>
          <w:sz w:val="32"/>
          <w:szCs w:val="32"/>
        </w:rPr>
        <w:t>、组成工作组。</w:t>
      </w:r>
      <w:r>
        <w:rPr>
          <w:rFonts w:eastAsia="仿宋_GB2312" w:hint="eastAsia"/>
          <w:kern w:val="0"/>
          <w:sz w:val="32"/>
          <w:szCs w:val="32"/>
        </w:rPr>
        <w:t>由处长担任组长，相关工作人员担任组员，</w:t>
      </w:r>
      <w:r>
        <w:rPr>
          <w:rFonts w:eastAsia="仿宋_GB2312"/>
          <w:kern w:val="0"/>
          <w:sz w:val="32"/>
          <w:szCs w:val="32"/>
        </w:rPr>
        <w:t>进行前期准备工作并制定绩效评价工作方案。</w:t>
      </w:r>
    </w:p>
    <w:p w:rsidR="005E0E6A" w:rsidRDefault="005E0E6A" w:rsidP="005E0E6A">
      <w:pPr>
        <w:spacing w:line="620" w:lineRule="exact"/>
        <w:ind w:firstLineChars="200" w:firstLine="640"/>
        <w:jc w:val="left"/>
        <w:rPr>
          <w:rFonts w:eastAsia="仿宋_GB2312" w:hint="eastAsia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2</w:t>
      </w:r>
      <w:r w:rsidR="009D18B3">
        <w:rPr>
          <w:rFonts w:eastAsia="仿宋_GB2312"/>
          <w:kern w:val="0"/>
          <w:sz w:val="32"/>
          <w:szCs w:val="32"/>
        </w:rPr>
        <w:t>、实地调查。对</w:t>
      </w:r>
      <w:r w:rsidR="009D18B3">
        <w:rPr>
          <w:rFonts w:eastAsia="仿宋_GB2312" w:hint="eastAsia"/>
          <w:kern w:val="0"/>
          <w:sz w:val="32"/>
          <w:szCs w:val="32"/>
        </w:rPr>
        <w:t>部分</w:t>
      </w:r>
      <w:r w:rsidR="009D18B3">
        <w:rPr>
          <w:rFonts w:eastAsia="仿宋_GB2312"/>
          <w:kern w:val="0"/>
          <w:sz w:val="32"/>
          <w:szCs w:val="32"/>
        </w:rPr>
        <w:t>项目进行考核，了解项目实施单位项目管理和项目资金使用的情况，听取他们对项目支出绩效评价的意见和建议，收集项目相关资料。</w:t>
      </w:r>
    </w:p>
    <w:p w:rsidR="005E0E6A" w:rsidRDefault="005E0E6A" w:rsidP="005E0E6A">
      <w:pPr>
        <w:spacing w:line="62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3</w:t>
      </w:r>
      <w:r>
        <w:rPr>
          <w:rFonts w:eastAsia="仿宋_GB2312"/>
          <w:kern w:val="0"/>
          <w:sz w:val="32"/>
          <w:szCs w:val="32"/>
        </w:rPr>
        <w:t>、确定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eastAsia="仿宋_GB2312" w:hint="eastAsia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年绩效</w:t>
      </w:r>
      <w:proofErr w:type="gramStart"/>
      <w:r>
        <w:rPr>
          <w:rFonts w:eastAsia="仿宋_GB2312"/>
          <w:kern w:val="0"/>
          <w:sz w:val="32"/>
          <w:szCs w:val="32"/>
        </w:rPr>
        <w:t>自评价</w:t>
      </w:r>
      <w:proofErr w:type="gramEnd"/>
      <w:r>
        <w:rPr>
          <w:rFonts w:eastAsia="仿宋_GB2312"/>
          <w:kern w:val="0"/>
          <w:sz w:val="32"/>
          <w:szCs w:val="32"/>
        </w:rPr>
        <w:t>项目，按照</w:t>
      </w:r>
      <w:r>
        <w:rPr>
          <w:rFonts w:eastAsia="仿宋_GB2312" w:hint="eastAsia"/>
          <w:kern w:val="0"/>
          <w:sz w:val="32"/>
          <w:szCs w:val="32"/>
        </w:rPr>
        <w:t>我</w:t>
      </w:r>
      <w:r>
        <w:rPr>
          <w:rFonts w:eastAsia="仿宋_GB2312"/>
          <w:kern w:val="0"/>
          <w:sz w:val="32"/>
          <w:szCs w:val="32"/>
        </w:rPr>
        <w:t>局要求开展专</w:t>
      </w:r>
      <w:r>
        <w:rPr>
          <w:rFonts w:eastAsia="仿宋_GB2312"/>
          <w:kern w:val="0"/>
          <w:sz w:val="32"/>
          <w:szCs w:val="32"/>
        </w:rPr>
        <w:lastRenderedPageBreak/>
        <w:t>项资金绩效评价工作。</w:t>
      </w:r>
    </w:p>
    <w:p w:rsidR="00EE4AB7" w:rsidRDefault="009D18B3">
      <w:pPr>
        <w:widowControl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4</w:t>
      </w:r>
      <w:r>
        <w:rPr>
          <w:rFonts w:eastAsia="仿宋_GB2312"/>
          <w:kern w:val="0"/>
          <w:sz w:val="32"/>
          <w:szCs w:val="32"/>
        </w:rPr>
        <w:t>、分析评价。对绩效评价指标进行</w:t>
      </w:r>
      <w:r>
        <w:rPr>
          <w:rFonts w:eastAsia="仿宋_GB2312" w:hint="eastAsia"/>
          <w:kern w:val="0"/>
          <w:sz w:val="32"/>
          <w:szCs w:val="32"/>
        </w:rPr>
        <w:t>分解</w:t>
      </w:r>
      <w:r>
        <w:rPr>
          <w:rFonts w:eastAsia="仿宋_GB2312"/>
          <w:kern w:val="0"/>
          <w:sz w:val="32"/>
          <w:szCs w:val="32"/>
        </w:rPr>
        <w:t>研究。</w:t>
      </w:r>
    </w:p>
    <w:p w:rsidR="00EE4AB7" w:rsidRDefault="009D18B3" w:rsidP="005E0E6A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  <w:sectPr w:rsidR="00EE4AB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仿宋_GB2312"/>
          <w:kern w:val="0"/>
          <w:sz w:val="32"/>
          <w:szCs w:val="32"/>
        </w:rPr>
        <w:t>5</w:t>
      </w:r>
      <w:r>
        <w:rPr>
          <w:rFonts w:eastAsia="仿宋_GB2312"/>
          <w:kern w:val="0"/>
          <w:sz w:val="32"/>
          <w:szCs w:val="32"/>
        </w:rPr>
        <w:t>、编写报告。按规定拟定绩效评价报告。</w:t>
      </w:r>
    </w:p>
    <w:p w:rsidR="00EE4AB7" w:rsidRDefault="00EE4AB7" w:rsidP="005E0E6A">
      <w:pPr>
        <w:spacing w:line="560" w:lineRule="exact"/>
        <w:ind w:firstLineChars="200" w:firstLine="420"/>
      </w:pPr>
    </w:p>
    <w:sectPr w:rsidR="00EE4AB7" w:rsidSect="00EE4A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43D" w:rsidRDefault="00A4043D" w:rsidP="004E3DA0">
      <w:r>
        <w:separator/>
      </w:r>
    </w:p>
  </w:endnote>
  <w:endnote w:type="continuationSeparator" w:id="0">
    <w:p w:rsidR="00A4043D" w:rsidRDefault="00A4043D" w:rsidP="004E3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43D" w:rsidRDefault="00A4043D" w:rsidP="004E3DA0">
      <w:r>
        <w:separator/>
      </w:r>
    </w:p>
  </w:footnote>
  <w:footnote w:type="continuationSeparator" w:id="0">
    <w:p w:rsidR="00A4043D" w:rsidRDefault="00A4043D" w:rsidP="004E3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RjNjZmZTMzOWQ0NTdjMTI4NzEyMDBkYWFmNzNmZTcifQ=="/>
  </w:docVars>
  <w:rsids>
    <w:rsidRoot w:val="004D66B4"/>
    <w:rsid w:val="00147570"/>
    <w:rsid w:val="00187D8B"/>
    <w:rsid w:val="001C0861"/>
    <w:rsid w:val="0043509C"/>
    <w:rsid w:val="004D66B4"/>
    <w:rsid w:val="004E3DA0"/>
    <w:rsid w:val="004F6C50"/>
    <w:rsid w:val="005A1280"/>
    <w:rsid w:val="005E0E6A"/>
    <w:rsid w:val="006C7C6E"/>
    <w:rsid w:val="00764E5E"/>
    <w:rsid w:val="0092226D"/>
    <w:rsid w:val="00930AD6"/>
    <w:rsid w:val="009D18B3"/>
    <w:rsid w:val="00A23841"/>
    <w:rsid w:val="00A4043D"/>
    <w:rsid w:val="00A433AD"/>
    <w:rsid w:val="00B23637"/>
    <w:rsid w:val="00D47145"/>
    <w:rsid w:val="00E54BBF"/>
    <w:rsid w:val="00EE4AB7"/>
    <w:rsid w:val="00F32A04"/>
    <w:rsid w:val="00F74D1A"/>
    <w:rsid w:val="00FD7DD5"/>
    <w:rsid w:val="08CA1684"/>
    <w:rsid w:val="10A10782"/>
    <w:rsid w:val="23082CF4"/>
    <w:rsid w:val="2DD3030A"/>
    <w:rsid w:val="33DE5663"/>
    <w:rsid w:val="362A51D8"/>
    <w:rsid w:val="3BCA31E0"/>
    <w:rsid w:val="42FF701E"/>
    <w:rsid w:val="47C666DA"/>
    <w:rsid w:val="4CF26773"/>
    <w:rsid w:val="4E486CBB"/>
    <w:rsid w:val="56522CC6"/>
    <w:rsid w:val="5DEC36DB"/>
    <w:rsid w:val="7CE53084"/>
    <w:rsid w:val="7E312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First Indent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E4AB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"/>
    <w:uiPriority w:val="99"/>
    <w:unhideWhenUsed/>
    <w:qFormat/>
    <w:rsid w:val="00EE4AB7"/>
    <w:pPr>
      <w:adjustRightInd w:val="0"/>
      <w:snapToGrid w:val="0"/>
      <w:spacing w:line="580" w:lineRule="exact"/>
      <w:ind w:firstLineChars="100" w:firstLine="420"/>
    </w:pPr>
    <w:rPr>
      <w:rFonts w:eastAsia="方正仿宋_GBK"/>
      <w:sz w:val="32"/>
    </w:rPr>
  </w:style>
  <w:style w:type="paragraph" w:styleId="a4">
    <w:name w:val="footer"/>
    <w:basedOn w:val="a"/>
    <w:link w:val="Char"/>
    <w:uiPriority w:val="99"/>
    <w:unhideWhenUsed/>
    <w:qFormat/>
    <w:rsid w:val="00EE4A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EE4A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1"/>
    <w:link w:val="a5"/>
    <w:uiPriority w:val="99"/>
    <w:qFormat/>
    <w:rsid w:val="00EE4AB7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sid w:val="00EE4AB7"/>
    <w:rPr>
      <w:sz w:val="18"/>
      <w:szCs w:val="18"/>
    </w:rPr>
  </w:style>
  <w:style w:type="paragraph" w:styleId="a6">
    <w:name w:val="No Spacing"/>
    <w:uiPriority w:val="1"/>
    <w:qFormat/>
    <w:rsid w:val="00EE4AB7"/>
    <w:pPr>
      <w:adjustRightInd w:val="0"/>
      <w:snapToGrid w:val="0"/>
    </w:pPr>
    <w:rPr>
      <w:rFonts w:ascii="Tahoma" w:eastAsia="宋体" w:hAnsi="Tahoma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liul</dc:creator>
  <cp:lastModifiedBy>admin</cp:lastModifiedBy>
  <cp:revision>9</cp:revision>
  <dcterms:created xsi:type="dcterms:W3CDTF">2022-06-06T03:19:00Z</dcterms:created>
  <dcterms:modified xsi:type="dcterms:W3CDTF">2023-07-05T08:40:00Z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B74C41A24D48440ABF210F0F9E6886CB</vt:lpwstr>
  </property>
</Properties>
</file>